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E2" w:rsidRDefault="003C4EE2" w:rsidP="00AB56EB">
      <w:pPr>
        <w:spacing w:line="360" w:lineRule="auto"/>
        <w:rPr>
          <w:rFonts w:ascii="Arial" w:hAnsi="Arial" w:cs="Arial"/>
          <w:b/>
          <w:sz w:val="24"/>
          <w:szCs w:val="24"/>
        </w:rPr>
      </w:pPr>
      <w:r>
        <w:rPr>
          <w:rFonts w:ascii="Arial" w:hAnsi="Arial" w:cs="Arial"/>
          <w:b/>
          <w:noProof/>
          <w:sz w:val="24"/>
          <w:szCs w:val="24"/>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3048000" cy="202692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903-_DSC8945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2026920"/>
                    </a:xfrm>
                    <a:prstGeom prst="rect">
                      <a:avLst/>
                    </a:prstGeom>
                  </pic:spPr>
                </pic:pic>
              </a:graphicData>
            </a:graphic>
          </wp:anchor>
        </w:drawing>
      </w:r>
      <w:r>
        <w:rPr>
          <w:rFonts w:ascii="Arial" w:hAnsi="Arial" w:cs="Arial"/>
          <w:b/>
          <w:sz w:val="24"/>
          <w:szCs w:val="24"/>
        </w:rPr>
        <w:t xml:space="preserve">Gartner </w:t>
      </w:r>
    </w:p>
    <w:p w:rsidR="003C4EE2" w:rsidRDefault="003C4EE2" w:rsidP="00AB56EB">
      <w:pPr>
        <w:spacing w:line="360" w:lineRule="auto"/>
        <w:rPr>
          <w:rFonts w:ascii="Arial" w:hAnsi="Arial" w:cs="Arial"/>
          <w:b/>
          <w:sz w:val="24"/>
          <w:szCs w:val="24"/>
        </w:rPr>
      </w:pPr>
    </w:p>
    <w:p w:rsidR="003C4EE2" w:rsidRDefault="003C4EE2" w:rsidP="00AB56EB">
      <w:pPr>
        <w:spacing w:line="360" w:lineRule="auto"/>
        <w:rPr>
          <w:rFonts w:ascii="Arial" w:hAnsi="Arial" w:cs="Arial"/>
          <w:b/>
          <w:sz w:val="24"/>
          <w:szCs w:val="24"/>
        </w:rPr>
      </w:pPr>
    </w:p>
    <w:p w:rsidR="003C4EE2" w:rsidRDefault="003C4EE2" w:rsidP="00AB56EB">
      <w:pPr>
        <w:spacing w:line="360" w:lineRule="auto"/>
        <w:rPr>
          <w:rFonts w:ascii="Arial" w:hAnsi="Arial" w:cs="Arial"/>
          <w:b/>
          <w:sz w:val="24"/>
          <w:szCs w:val="24"/>
        </w:rPr>
      </w:pPr>
    </w:p>
    <w:p w:rsidR="003C4EE2" w:rsidRDefault="003C4EE2" w:rsidP="00AB56EB">
      <w:pPr>
        <w:spacing w:line="360" w:lineRule="auto"/>
        <w:rPr>
          <w:rFonts w:ascii="Arial" w:hAnsi="Arial" w:cs="Arial"/>
          <w:b/>
          <w:sz w:val="24"/>
          <w:szCs w:val="24"/>
        </w:rPr>
      </w:pPr>
    </w:p>
    <w:p w:rsidR="003C4EE2" w:rsidRDefault="003C4EE2" w:rsidP="00AB56EB">
      <w:pPr>
        <w:spacing w:line="360" w:lineRule="auto"/>
        <w:rPr>
          <w:rFonts w:ascii="Arial" w:hAnsi="Arial" w:cs="Arial"/>
          <w:b/>
          <w:sz w:val="24"/>
          <w:szCs w:val="24"/>
        </w:rPr>
      </w:pPr>
    </w:p>
    <w:p w:rsidR="003C4EE2" w:rsidRDefault="003C4EE2" w:rsidP="00AB56EB">
      <w:pPr>
        <w:spacing w:line="360" w:lineRule="auto"/>
        <w:rPr>
          <w:rFonts w:ascii="Arial" w:hAnsi="Arial" w:cs="Arial"/>
          <w:b/>
          <w:sz w:val="24"/>
          <w:szCs w:val="24"/>
        </w:rPr>
      </w:pPr>
    </w:p>
    <w:p w:rsidR="00AB56EB" w:rsidRPr="006B2E86" w:rsidRDefault="00AB56EB" w:rsidP="00AB56EB">
      <w:pPr>
        <w:spacing w:line="360" w:lineRule="auto"/>
        <w:rPr>
          <w:rFonts w:ascii="Arial" w:hAnsi="Arial" w:cs="Arial"/>
          <w:sz w:val="24"/>
          <w:szCs w:val="24"/>
        </w:rPr>
      </w:pPr>
      <w:r w:rsidRPr="006B2E86">
        <w:rPr>
          <w:rFonts w:ascii="Arial" w:hAnsi="Arial" w:cs="Arial"/>
          <w:sz w:val="24"/>
          <w:szCs w:val="24"/>
        </w:rPr>
        <w:t xml:space="preserve">Når den unge arbejder med gartnerfaget på Platangården, er der mulighed for at være med til at passe og vedligeholde de store grønne områder. Praktikken som gartner er for de unge der interesserer sig for hvordan man professionelt passer og plejer træer, planter, buske og drivhus, og som godt kan lide at arbejde ude fx med at luge et bed, at slå græs, at sætte og høste kartofler osv. </w:t>
      </w:r>
    </w:p>
    <w:p w:rsidR="00AB56EB" w:rsidRPr="006B2E86" w:rsidRDefault="00AB56EB" w:rsidP="00AB56EB">
      <w:pPr>
        <w:spacing w:line="360" w:lineRule="auto"/>
        <w:rPr>
          <w:rFonts w:ascii="Arial" w:hAnsi="Arial" w:cs="Arial"/>
          <w:sz w:val="24"/>
          <w:szCs w:val="24"/>
        </w:rPr>
      </w:pPr>
      <w:r w:rsidRPr="006B2E86">
        <w:rPr>
          <w:rFonts w:ascii="Arial" w:hAnsi="Arial" w:cs="Arial"/>
          <w:sz w:val="24"/>
          <w:szCs w:val="24"/>
        </w:rPr>
        <w:t>I praktikken kan den unge opnå viden og færdigheder, der kan kvalificere til assistentopgaver inden for gartnerfaget fx som medhjælper på planteskole eller hos en havemand.</w:t>
      </w:r>
    </w:p>
    <w:p w:rsidR="00AB56EB" w:rsidRDefault="00AB56EB" w:rsidP="00AB56EB">
      <w:pPr>
        <w:spacing w:line="360" w:lineRule="auto"/>
        <w:rPr>
          <w:rFonts w:ascii="Arial" w:hAnsi="Arial" w:cs="Arial"/>
          <w:sz w:val="24"/>
          <w:szCs w:val="24"/>
        </w:rPr>
      </w:pPr>
      <w:r>
        <w:rPr>
          <w:rFonts w:ascii="Arial" w:hAnsi="Arial" w:cs="Arial"/>
          <w:sz w:val="24"/>
          <w:szCs w:val="24"/>
        </w:rPr>
        <w:t>Eksempler på praktikmoduler:</w:t>
      </w:r>
    </w:p>
    <w:p w:rsidR="00AB56EB" w:rsidRDefault="00D26066" w:rsidP="00AB56EB">
      <w:pPr>
        <w:pStyle w:val="Listeafsnit"/>
        <w:numPr>
          <w:ilvl w:val="0"/>
          <w:numId w:val="1"/>
        </w:numPr>
        <w:spacing w:line="360" w:lineRule="auto"/>
        <w:rPr>
          <w:rFonts w:ascii="Arial" w:hAnsi="Arial" w:cs="Arial"/>
          <w:sz w:val="24"/>
          <w:szCs w:val="24"/>
        </w:rPr>
      </w:pPr>
      <w:r>
        <w:rPr>
          <w:rFonts w:ascii="Arial" w:hAnsi="Arial" w:cs="Arial"/>
          <w:sz w:val="24"/>
          <w:szCs w:val="24"/>
        </w:rPr>
        <w:t>Almen</w:t>
      </w:r>
      <w:r w:rsidR="00AB56EB">
        <w:rPr>
          <w:rFonts w:ascii="Arial" w:hAnsi="Arial" w:cs="Arial"/>
          <w:sz w:val="24"/>
          <w:szCs w:val="24"/>
        </w:rPr>
        <w:t xml:space="preserve"> maskinforståelse og anvendelse</w:t>
      </w:r>
    </w:p>
    <w:p w:rsidR="00AB56EB" w:rsidRDefault="00D26066" w:rsidP="00AB56EB">
      <w:pPr>
        <w:pStyle w:val="Listeafsnit"/>
        <w:numPr>
          <w:ilvl w:val="0"/>
          <w:numId w:val="1"/>
        </w:numPr>
        <w:spacing w:line="360" w:lineRule="auto"/>
        <w:rPr>
          <w:rFonts w:ascii="Arial" w:hAnsi="Arial" w:cs="Arial"/>
          <w:sz w:val="24"/>
          <w:szCs w:val="24"/>
        </w:rPr>
      </w:pPr>
      <w:r>
        <w:rPr>
          <w:rFonts w:ascii="Arial" w:hAnsi="Arial" w:cs="Arial"/>
          <w:sz w:val="24"/>
          <w:szCs w:val="24"/>
        </w:rPr>
        <w:t>Sikkerhed</w:t>
      </w:r>
      <w:r w:rsidR="00AB56EB">
        <w:rPr>
          <w:rFonts w:ascii="Arial" w:hAnsi="Arial" w:cs="Arial"/>
          <w:sz w:val="24"/>
          <w:szCs w:val="24"/>
        </w:rPr>
        <w:t xml:space="preserve"> i forbindelse med brug af maskiner og værktøj</w:t>
      </w:r>
    </w:p>
    <w:p w:rsidR="00AB56EB" w:rsidRPr="00BB26D7" w:rsidRDefault="00D26066" w:rsidP="00AB56EB">
      <w:pPr>
        <w:pStyle w:val="Listeafsnit"/>
        <w:numPr>
          <w:ilvl w:val="0"/>
          <w:numId w:val="1"/>
        </w:numPr>
        <w:spacing w:line="360" w:lineRule="auto"/>
        <w:rPr>
          <w:rFonts w:ascii="Arial" w:hAnsi="Arial" w:cs="Arial"/>
          <w:sz w:val="24"/>
          <w:szCs w:val="24"/>
        </w:rPr>
      </w:pPr>
      <w:r>
        <w:rPr>
          <w:rFonts w:ascii="Arial" w:hAnsi="Arial" w:cs="Arial"/>
          <w:sz w:val="24"/>
          <w:szCs w:val="24"/>
        </w:rPr>
        <w:t>Græspleje</w:t>
      </w:r>
      <w:r w:rsidR="00AB56EB">
        <w:rPr>
          <w:rFonts w:ascii="Arial" w:hAnsi="Arial" w:cs="Arial"/>
          <w:sz w:val="24"/>
          <w:szCs w:val="24"/>
        </w:rPr>
        <w:t xml:space="preserve"> (fx køre havetraktor)</w:t>
      </w:r>
    </w:p>
    <w:p w:rsidR="00AB56EB" w:rsidRDefault="00D26066" w:rsidP="00AB56EB">
      <w:pPr>
        <w:pStyle w:val="Listeafsnit"/>
        <w:numPr>
          <w:ilvl w:val="0"/>
          <w:numId w:val="1"/>
        </w:numPr>
        <w:spacing w:line="360" w:lineRule="auto"/>
        <w:rPr>
          <w:rFonts w:ascii="Arial" w:hAnsi="Arial" w:cs="Arial"/>
          <w:sz w:val="24"/>
          <w:szCs w:val="24"/>
        </w:rPr>
      </w:pPr>
      <w:r>
        <w:rPr>
          <w:rFonts w:ascii="Arial" w:hAnsi="Arial" w:cs="Arial"/>
          <w:sz w:val="24"/>
          <w:szCs w:val="24"/>
        </w:rPr>
        <w:t>Kendskab</w:t>
      </w:r>
      <w:r w:rsidR="00AB56EB">
        <w:rPr>
          <w:rFonts w:ascii="Arial" w:hAnsi="Arial" w:cs="Arial"/>
          <w:sz w:val="24"/>
          <w:szCs w:val="24"/>
        </w:rPr>
        <w:t xml:space="preserve"> til planter og træer</w:t>
      </w:r>
    </w:p>
    <w:p w:rsidR="00AB56EB" w:rsidRDefault="00D26066" w:rsidP="00AB56EB">
      <w:pPr>
        <w:pStyle w:val="Listeafsnit"/>
        <w:numPr>
          <w:ilvl w:val="0"/>
          <w:numId w:val="1"/>
        </w:numPr>
        <w:spacing w:line="360" w:lineRule="auto"/>
        <w:rPr>
          <w:rFonts w:ascii="Arial" w:hAnsi="Arial" w:cs="Arial"/>
          <w:sz w:val="24"/>
          <w:szCs w:val="24"/>
        </w:rPr>
      </w:pPr>
      <w:r>
        <w:rPr>
          <w:rFonts w:ascii="Arial" w:hAnsi="Arial" w:cs="Arial"/>
          <w:sz w:val="24"/>
          <w:szCs w:val="24"/>
        </w:rPr>
        <w:t>Pasning</w:t>
      </w:r>
      <w:r w:rsidR="00AB56EB">
        <w:rPr>
          <w:rFonts w:ascii="Arial" w:hAnsi="Arial" w:cs="Arial"/>
          <w:sz w:val="24"/>
          <w:szCs w:val="24"/>
        </w:rPr>
        <w:t xml:space="preserve"> og pleje af træer og buske (klippe hæk, beskære træer, passe frugthaven, herunder høst)</w:t>
      </w:r>
    </w:p>
    <w:p w:rsidR="00AB56EB" w:rsidRDefault="00D26066" w:rsidP="00AB56EB">
      <w:pPr>
        <w:pStyle w:val="Listeafsnit"/>
        <w:numPr>
          <w:ilvl w:val="0"/>
          <w:numId w:val="1"/>
        </w:numPr>
        <w:spacing w:line="360" w:lineRule="auto"/>
        <w:rPr>
          <w:rFonts w:ascii="Arial" w:hAnsi="Arial" w:cs="Arial"/>
          <w:sz w:val="24"/>
          <w:szCs w:val="24"/>
        </w:rPr>
      </w:pPr>
      <w:r>
        <w:rPr>
          <w:rFonts w:ascii="Arial" w:hAnsi="Arial" w:cs="Arial"/>
          <w:sz w:val="24"/>
          <w:szCs w:val="24"/>
        </w:rPr>
        <w:t>Krudt</w:t>
      </w:r>
      <w:r w:rsidR="00AB56EB">
        <w:rPr>
          <w:rFonts w:ascii="Arial" w:hAnsi="Arial" w:cs="Arial"/>
          <w:sz w:val="24"/>
          <w:szCs w:val="24"/>
        </w:rPr>
        <w:t xml:space="preserve"> og ukrudt (så og plante blomster, drivhus)</w:t>
      </w:r>
    </w:p>
    <w:p w:rsidR="00AB56EB" w:rsidRDefault="00D26066" w:rsidP="00AB56EB">
      <w:pPr>
        <w:pStyle w:val="Listeafsnit"/>
        <w:numPr>
          <w:ilvl w:val="0"/>
          <w:numId w:val="1"/>
        </w:numPr>
        <w:spacing w:line="360" w:lineRule="auto"/>
        <w:rPr>
          <w:rFonts w:ascii="Arial" w:hAnsi="Arial" w:cs="Arial"/>
          <w:sz w:val="24"/>
          <w:szCs w:val="24"/>
        </w:rPr>
      </w:pPr>
      <w:r>
        <w:rPr>
          <w:rFonts w:ascii="Arial" w:hAnsi="Arial" w:cs="Arial"/>
          <w:sz w:val="24"/>
          <w:szCs w:val="24"/>
        </w:rPr>
        <w:t>Fra</w:t>
      </w:r>
      <w:r w:rsidR="00AB56EB">
        <w:rPr>
          <w:rFonts w:ascii="Arial" w:hAnsi="Arial" w:cs="Arial"/>
          <w:sz w:val="24"/>
          <w:szCs w:val="24"/>
        </w:rPr>
        <w:t xml:space="preserve"> jord til bord (dyrke grøntsager, </w:t>
      </w:r>
      <w:r w:rsidR="00AB56EB" w:rsidRPr="00B04AD6">
        <w:rPr>
          <w:rFonts w:ascii="Arial" w:hAnsi="Arial" w:cs="Arial"/>
          <w:sz w:val="24"/>
          <w:szCs w:val="24"/>
        </w:rPr>
        <w:t>anlægge urtehave</w:t>
      </w:r>
      <w:r w:rsidR="00AB56EB">
        <w:rPr>
          <w:rFonts w:ascii="Arial" w:hAnsi="Arial" w:cs="Arial"/>
          <w:sz w:val="24"/>
          <w:szCs w:val="24"/>
        </w:rPr>
        <w:t xml:space="preserve">, </w:t>
      </w:r>
      <w:r w:rsidR="00AB56EB" w:rsidRPr="00B04AD6">
        <w:rPr>
          <w:rFonts w:ascii="Arial" w:hAnsi="Arial" w:cs="Arial"/>
          <w:sz w:val="24"/>
          <w:szCs w:val="24"/>
        </w:rPr>
        <w:t>få kendskab til årstiderne</w:t>
      </w:r>
      <w:r w:rsidR="00AB56EB">
        <w:rPr>
          <w:rFonts w:ascii="Arial" w:hAnsi="Arial" w:cs="Arial"/>
          <w:sz w:val="24"/>
          <w:szCs w:val="24"/>
        </w:rPr>
        <w:t xml:space="preserve"> </w:t>
      </w:r>
      <w:r w:rsidR="00AB56EB" w:rsidRPr="004269CA">
        <w:rPr>
          <w:rFonts w:ascii="Arial" w:hAnsi="Arial" w:cs="Arial"/>
          <w:sz w:val="24"/>
          <w:szCs w:val="24"/>
        </w:rPr>
        <w:t>kendskab til plejeplaner (årshjul pasning og pleje af det grønne område</w:t>
      </w:r>
    </w:p>
    <w:p w:rsidR="00D0156A" w:rsidRPr="00E74E84" w:rsidRDefault="00D26066" w:rsidP="00E74E84">
      <w:pPr>
        <w:pStyle w:val="Listeafsnit"/>
        <w:numPr>
          <w:ilvl w:val="0"/>
          <w:numId w:val="1"/>
        </w:numPr>
        <w:spacing w:line="360" w:lineRule="auto"/>
        <w:rPr>
          <w:rFonts w:ascii="Arial" w:hAnsi="Arial" w:cs="Arial"/>
          <w:sz w:val="24"/>
          <w:szCs w:val="24"/>
        </w:rPr>
      </w:pPr>
      <w:r>
        <w:rPr>
          <w:rFonts w:ascii="Arial" w:hAnsi="Arial" w:cs="Arial"/>
          <w:sz w:val="24"/>
          <w:szCs w:val="24"/>
        </w:rPr>
        <w:t>Certifikat</w:t>
      </w:r>
      <w:r w:rsidR="00AB56EB">
        <w:rPr>
          <w:rFonts w:ascii="Arial" w:hAnsi="Arial" w:cs="Arial"/>
          <w:sz w:val="24"/>
          <w:szCs w:val="24"/>
        </w:rPr>
        <w:t xml:space="preserve"> til havetraktor </w:t>
      </w:r>
      <w:bookmarkStart w:id="0" w:name="_GoBack"/>
      <w:bookmarkEnd w:id="0"/>
    </w:p>
    <w:sectPr w:rsidR="00D0156A" w:rsidRPr="00E74E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C5D90"/>
    <w:multiLevelType w:val="hybridMultilevel"/>
    <w:tmpl w:val="B3185682"/>
    <w:lvl w:ilvl="0" w:tplc="0DDADE6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EB"/>
    <w:rsid w:val="003C4EE2"/>
    <w:rsid w:val="004763B3"/>
    <w:rsid w:val="0050739D"/>
    <w:rsid w:val="00646581"/>
    <w:rsid w:val="00AB56EB"/>
    <w:rsid w:val="00D26066"/>
    <w:rsid w:val="00E74E84"/>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2BD28-9C68-4854-85C8-2CA6469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E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911</Characters>
  <Application>Microsoft Office Word</Application>
  <DocSecurity>0</DocSecurity>
  <Lines>26</Lines>
  <Paragraphs>14</Paragraphs>
  <ScaleCrop>false</ScaleCrop>
  <Company>Region Sjaelland</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Schmacke</dc:creator>
  <cp:keywords/>
  <dc:description/>
  <cp:lastModifiedBy>Uwe Schmacke</cp:lastModifiedBy>
  <cp:revision>2</cp:revision>
  <dcterms:created xsi:type="dcterms:W3CDTF">2021-06-22T09:09:00Z</dcterms:created>
  <dcterms:modified xsi:type="dcterms:W3CDTF">2021-06-22T09:09:00Z</dcterms:modified>
</cp:coreProperties>
</file>